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E225" w14:textId="77777777" w:rsidR="00C806C6" w:rsidRDefault="00BC387A">
      <w:pPr>
        <w:pStyle w:val="BodyText"/>
        <w:spacing w:before="76" w:line="391" w:lineRule="auto"/>
        <w:ind w:left="5143" w:right="97" w:hanging="694"/>
        <w:rPr>
          <w:rFonts w:ascii="Century Schoolbook"/>
        </w:rPr>
      </w:pPr>
      <w:r>
        <w:pict w14:anchorId="698616D8">
          <v:group id="docshapegroup1" o:spid="_x0000_s1027" style="position:absolute;left:0;text-align:left;margin-left:74.5pt;margin-top:7.75pt;width:201.15pt;height:58.55pt;z-index:15728640;mso-position-horizontal-relative:page" coordorigin="1490,155" coordsize="4023,11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1490;top:173;width:4023;height:1152">
              <v:imagedata r:id="rId5" o:title=""/>
            </v:shape>
            <v:shape id="docshape3" o:spid="_x0000_s1028" type="#_x0000_t75" style="position:absolute;left:1530;top:154;width:3943;height:1056">
              <v:imagedata r:id="rId6" o:title=""/>
            </v:shape>
            <w10:wrap anchorx="page"/>
          </v:group>
        </w:pict>
      </w:r>
      <w:r>
        <w:rPr>
          <w:rFonts w:ascii="Century Schoolbook"/>
        </w:rPr>
        <w:t>Evergreen</w:t>
      </w:r>
      <w:r>
        <w:rPr>
          <w:rFonts w:ascii="Century Schoolbook"/>
          <w:spacing w:val="-10"/>
        </w:rPr>
        <w:t xml:space="preserve"> </w:t>
      </w:r>
      <w:r>
        <w:rPr>
          <w:rFonts w:ascii="Century Schoolbook"/>
        </w:rPr>
        <w:t>Park</w:t>
      </w:r>
      <w:r>
        <w:rPr>
          <w:rFonts w:ascii="Century Schoolbook"/>
          <w:spacing w:val="-10"/>
        </w:rPr>
        <w:t xml:space="preserve"> </w:t>
      </w:r>
      <w:r>
        <w:rPr>
          <w:rFonts w:ascii="Century Schoolbook"/>
        </w:rPr>
        <w:t>Community</w:t>
      </w:r>
      <w:r>
        <w:rPr>
          <w:rFonts w:ascii="Century Schoolbook"/>
          <w:spacing w:val="-10"/>
        </w:rPr>
        <w:t xml:space="preserve"> </w:t>
      </w:r>
      <w:r>
        <w:rPr>
          <w:rFonts w:ascii="Century Schoolbook"/>
        </w:rPr>
        <w:t>High</w:t>
      </w:r>
      <w:r>
        <w:rPr>
          <w:rFonts w:ascii="Century Schoolbook"/>
          <w:spacing w:val="-12"/>
        </w:rPr>
        <w:t xml:space="preserve"> </w:t>
      </w:r>
      <w:r>
        <w:rPr>
          <w:rFonts w:ascii="Century Schoolbook"/>
        </w:rPr>
        <w:t>School Music Boosters Association</w:t>
      </w:r>
    </w:p>
    <w:p w14:paraId="700F7799" w14:textId="77777777" w:rsidR="00C806C6" w:rsidRDefault="00C806C6">
      <w:pPr>
        <w:pStyle w:val="BodyText"/>
        <w:spacing w:before="10"/>
        <w:ind w:left="0"/>
        <w:rPr>
          <w:rFonts w:ascii="Century Schoolbook"/>
          <w:sz w:val="37"/>
        </w:rPr>
      </w:pPr>
    </w:p>
    <w:p w14:paraId="1C6C1C16" w14:textId="77777777" w:rsidR="00C806C6" w:rsidRDefault="00BC387A">
      <w:pPr>
        <w:spacing w:before="1"/>
        <w:ind w:left="263" w:right="120"/>
        <w:jc w:val="center"/>
        <w:rPr>
          <w:sz w:val="28"/>
        </w:rPr>
      </w:pPr>
      <w:r>
        <w:rPr>
          <w:sz w:val="28"/>
          <w:u w:val="single"/>
        </w:rPr>
        <w:t>APPLICATION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FOR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MUSIC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COLLEGE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SCHOLARSHIP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BEGINS:</w:t>
      </w:r>
    </w:p>
    <w:p w14:paraId="7A7E3EA5" w14:textId="7C98D876" w:rsidR="00C806C6" w:rsidRDefault="00BC387A">
      <w:pPr>
        <w:spacing w:before="188"/>
        <w:ind w:left="262" w:right="122"/>
        <w:jc w:val="center"/>
        <w:rPr>
          <w:sz w:val="28"/>
        </w:rPr>
      </w:pPr>
      <w:r>
        <w:rPr>
          <w:color w:val="FF0000"/>
          <w:sz w:val="28"/>
          <w:u w:val="single" w:color="FF0000"/>
        </w:rPr>
        <w:t>Monday,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March</w:t>
      </w:r>
      <w:r>
        <w:rPr>
          <w:color w:val="FF0000"/>
          <w:spacing w:val="-5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2</w:t>
      </w:r>
      <w:r w:rsidR="00DC1D17">
        <w:rPr>
          <w:color w:val="FF0000"/>
          <w:sz w:val="28"/>
          <w:u w:val="single" w:color="FF0000"/>
        </w:rPr>
        <w:t>7</w:t>
      </w:r>
      <w:r>
        <w:rPr>
          <w:color w:val="FF0000"/>
          <w:sz w:val="28"/>
          <w:u w:val="single" w:color="FF0000"/>
        </w:rPr>
        <w:t>,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pacing w:val="-4"/>
          <w:sz w:val="28"/>
          <w:u w:val="single" w:color="FF0000"/>
        </w:rPr>
        <w:t>202</w:t>
      </w:r>
      <w:r w:rsidR="00DC1D17">
        <w:rPr>
          <w:color w:val="FF0000"/>
          <w:spacing w:val="-4"/>
          <w:sz w:val="28"/>
          <w:u w:val="single" w:color="FF0000"/>
        </w:rPr>
        <w:t>3</w:t>
      </w:r>
    </w:p>
    <w:p w14:paraId="58364B28" w14:textId="70C1289A" w:rsidR="00C806C6" w:rsidRDefault="00BC387A">
      <w:pPr>
        <w:pStyle w:val="BodyText"/>
        <w:spacing w:before="186" w:line="259" w:lineRule="auto"/>
        <w:ind w:right="97"/>
      </w:pPr>
      <w:r>
        <w:t>The</w:t>
      </w:r>
      <w:r>
        <w:rPr>
          <w:spacing w:val="-4"/>
        </w:rPr>
        <w:t xml:space="preserve"> </w:t>
      </w:r>
      <w:r>
        <w:t>EPCHS</w:t>
      </w:r>
      <w:r>
        <w:rPr>
          <w:spacing w:val="-3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Boosters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honored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college scholarships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</w:t>
      </w:r>
      <w:r w:rsidR="00DC1D17">
        <w:t>2</w:t>
      </w:r>
      <w:r>
        <w:t>-202</w:t>
      </w:r>
      <w:r w:rsidR="00DC1D17">
        <w:t>3</w:t>
      </w:r>
      <w:r>
        <w:t xml:space="preserve"> school year. A limited number of scholarships will be awarded to students who have participated in the band, choir, and/or color guard programs and meet the eligibility requirements outlined below</w:t>
      </w:r>
    </w:p>
    <w:p w14:paraId="35EE2A41" w14:textId="77777777" w:rsidR="00C806C6" w:rsidRDefault="00BC387A">
      <w:pPr>
        <w:spacing w:before="161"/>
        <w:ind w:left="263" w:right="122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Applicants,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please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complete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this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form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and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return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email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it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to</w:t>
      </w:r>
      <w:r>
        <w:rPr>
          <w:b/>
          <w:i/>
          <w:spacing w:val="2"/>
          <w:sz w:val="24"/>
          <w:u w:val="single"/>
        </w:rPr>
        <w:t xml:space="preserve"> </w:t>
      </w:r>
      <w:hyperlink r:id="rId7">
        <w:r>
          <w:rPr>
            <w:b/>
            <w:i/>
            <w:color w:val="0462C1"/>
            <w:spacing w:val="-2"/>
            <w:sz w:val="24"/>
            <w:u w:val="single" w:color="000000"/>
          </w:rPr>
          <w:t>EPCHSMusicBoosters@gmail.com</w:t>
        </w:r>
      </w:hyperlink>
    </w:p>
    <w:p w14:paraId="0CD7C899" w14:textId="1B5C244D" w:rsidR="00C806C6" w:rsidRDefault="00BC387A">
      <w:pPr>
        <w:pStyle w:val="Title"/>
        <w:rPr>
          <w:u w:val="none"/>
        </w:rPr>
      </w:pPr>
      <w:r>
        <w:t>by</w:t>
      </w:r>
      <w:r>
        <w:rPr>
          <w:spacing w:val="-9"/>
        </w:rPr>
        <w:t xml:space="preserve"> </w:t>
      </w:r>
      <w:r>
        <w:t>midnight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Wednesday,</w:t>
      </w:r>
      <w:r>
        <w:rPr>
          <w:spacing w:val="-8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</w:t>
      </w:r>
      <w:r w:rsidR="00DC1D17">
        <w:t>2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202</w:t>
      </w:r>
      <w:r w:rsidR="00DC1D17">
        <w:rPr>
          <w:spacing w:val="-2"/>
        </w:rPr>
        <w:t>3</w:t>
      </w:r>
      <w:r>
        <w:rPr>
          <w:spacing w:val="-2"/>
        </w:rPr>
        <w:t>.</w:t>
      </w:r>
    </w:p>
    <w:p w14:paraId="4D3745E9" w14:textId="77777777" w:rsidR="00C806C6" w:rsidRDefault="00C806C6">
      <w:pPr>
        <w:pStyle w:val="BodyText"/>
        <w:spacing w:before="9"/>
        <w:ind w:left="0"/>
        <w:rPr>
          <w:b/>
          <w:i/>
          <w:sz w:val="11"/>
        </w:rPr>
      </w:pPr>
    </w:p>
    <w:p w14:paraId="5C81DB8D" w14:textId="5703AB2A" w:rsidR="00C806C6" w:rsidRDefault="00BC387A">
      <w:pPr>
        <w:pStyle w:val="BodyText"/>
        <w:spacing w:before="51" w:line="256" w:lineRule="auto"/>
        <w:ind w:right="383"/>
        <w:jc w:val="both"/>
      </w:pP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received,</w:t>
      </w:r>
      <w:r>
        <w:rPr>
          <w:spacing w:val="-2"/>
        </w:rPr>
        <w:t xml:space="preserve"> </w:t>
      </w:r>
      <w:r w:rsidR="00770104">
        <w:t>the Scholarship Committee will review them</w:t>
      </w:r>
      <w:r>
        <w:t>,</w:t>
      </w:r>
      <w:r>
        <w:rPr>
          <w:spacing w:val="-4"/>
        </w:rPr>
        <w:t xml:space="preserve"> </w:t>
      </w:r>
      <w:r>
        <w:t>and 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winners.</w:t>
      </w:r>
      <w:r>
        <w:rPr>
          <w:spacing w:val="-3"/>
        </w:rPr>
        <w:t xml:space="preserve"> </w:t>
      </w:r>
      <w:r>
        <w:t>Announcement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EPCHS</w:t>
      </w:r>
      <w:r>
        <w:rPr>
          <w:spacing w:val="-2"/>
        </w:rPr>
        <w:t xml:space="preserve"> </w:t>
      </w:r>
      <w:r>
        <w:t xml:space="preserve">Honors </w:t>
      </w:r>
      <w:r>
        <w:rPr>
          <w:spacing w:val="-2"/>
        </w:rPr>
        <w:t>Night.</w:t>
      </w:r>
    </w:p>
    <w:p w14:paraId="7CD09D3D" w14:textId="77777777" w:rsidR="00C806C6" w:rsidRDefault="00BC387A">
      <w:pPr>
        <w:pStyle w:val="BodyText"/>
        <w:spacing w:before="164"/>
        <w:jc w:val="both"/>
      </w:pPr>
      <w:r>
        <w:t>Next,</w:t>
      </w:r>
      <w:r>
        <w:rPr>
          <w:spacing w:val="-5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boosters:</w:t>
      </w:r>
    </w:p>
    <w:p w14:paraId="6A2D3860" w14:textId="77777777" w:rsidR="00C806C6" w:rsidRDefault="00BC387A">
      <w:pPr>
        <w:pStyle w:val="ListParagraph"/>
        <w:numPr>
          <w:ilvl w:val="0"/>
          <w:numId w:val="2"/>
        </w:numPr>
        <w:tabs>
          <w:tab w:val="left" w:pos="459"/>
        </w:tabs>
        <w:spacing w:before="185"/>
        <w:ind w:hanging="23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attending</w:t>
      </w:r>
    </w:p>
    <w:p w14:paraId="63D8A798" w14:textId="6DC90DB3" w:rsidR="00C806C6" w:rsidRDefault="00BC387A">
      <w:pPr>
        <w:pStyle w:val="ListParagraph"/>
        <w:numPr>
          <w:ilvl w:val="0"/>
          <w:numId w:val="2"/>
        </w:numPr>
        <w:tabs>
          <w:tab w:val="left" w:pos="459"/>
        </w:tabs>
        <w:spacing w:before="185" w:line="256" w:lineRule="auto"/>
        <w:ind w:left="220" w:right="351" w:firstLine="0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(college)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(also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6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 Code)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by July 1, 202</w:t>
      </w:r>
      <w:r w:rsidR="00DC1D17">
        <w:rPr>
          <w:b/>
          <w:sz w:val="24"/>
        </w:rPr>
        <w:t>3</w:t>
      </w:r>
      <w:r>
        <w:rPr>
          <w:sz w:val="24"/>
        </w:rPr>
        <w:t>.</w:t>
      </w:r>
    </w:p>
    <w:p w14:paraId="09A26191" w14:textId="77777777" w:rsidR="00C806C6" w:rsidRDefault="00BC387A">
      <w:pPr>
        <w:spacing w:before="165" w:line="259" w:lineRule="auto"/>
        <w:ind w:left="220" w:right="97"/>
        <w:rPr>
          <w:sz w:val="24"/>
        </w:rPr>
      </w:pP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choice. </w:t>
      </w:r>
      <w:r>
        <w:rPr>
          <w:i/>
          <w:sz w:val="24"/>
          <w:u w:val="single"/>
        </w:rPr>
        <w:t>If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student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fails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to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provide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their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school information by this date, the scholarship will be forfeited.</w:t>
      </w:r>
      <w:r>
        <w:rPr>
          <w:i/>
          <w:sz w:val="24"/>
        </w:rPr>
        <w:t xml:space="preserve"> </w:t>
      </w:r>
      <w:r>
        <w:rPr>
          <w:sz w:val="24"/>
        </w:rPr>
        <w:t>The identification number is not necessary to submit your essay.</w:t>
      </w:r>
    </w:p>
    <w:p w14:paraId="3585A801" w14:textId="77777777" w:rsidR="00C806C6" w:rsidRDefault="00C806C6">
      <w:pPr>
        <w:pStyle w:val="BodyText"/>
        <w:ind w:left="0"/>
      </w:pPr>
    </w:p>
    <w:p w14:paraId="638B0E45" w14:textId="77777777" w:rsidR="00C806C6" w:rsidRDefault="00C806C6">
      <w:pPr>
        <w:pStyle w:val="BodyText"/>
        <w:spacing w:before="12"/>
        <w:ind w:left="0"/>
        <w:rPr>
          <w:sz w:val="27"/>
        </w:rPr>
      </w:pPr>
    </w:p>
    <w:p w14:paraId="68AF5A16" w14:textId="77777777" w:rsidR="00C806C6" w:rsidRDefault="00BC387A">
      <w:pPr>
        <w:pStyle w:val="BodyText"/>
      </w:pPr>
      <w:r>
        <w:rPr>
          <w:u w:val="single"/>
        </w:rPr>
        <w:t>ELIGIBILITY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REQUIREMENTS:</w:t>
      </w:r>
    </w:p>
    <w:p w14:paraId="2A1FE2D9" w14:textId="77777777" w:rsidR="00C806C6" w:rsidRDefault="00BC387A">
      <w:pPr>
        <w:pStyle w:val="ListParagraph"/>
        <w:numPr>
          <w:ilvl w:val="1"/>
          <w:numId w:val="2"/>
        </w:numPr>
        <w:tabs>
          <w:tab w:val="left" w:pos="1301"/>
        </w:tabs>
        <w:spacing w:before="184"/>
        <w:ind w:hanging="361"/>
        <w:rPr>
          <w:sz w:val="24"/>
        </w:rPr>
      </w:pPr>
      <w:r>
        <w:rPr>
          <w:sz w:val="24"/>
        </w:rPr>
        <w:t>Graduating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Senior</w:t>
      </w:r>
    </w:p>
    <w:p w14:paraId="244E650B" w14:textId="77777777" w:rsidR="00C806C6" w:rsidRDefault="00BC387A">
      <w:pPr>
        <w:pStyle w:val="ListParagraph"/>
        <w:numPr>
          <w:ilvl w:val="1"/>
          <w:numId w:val="2"/>
        </w:numPr>
        <w:tabs>
          <w:tab w:val="left" w:pos="1301"/>
        </w:tabs>
        <w:spacing w:before="24" w:line="259" w:lineRule="auto"/>
        <w:ind w:right="470"/>
        <w:rPr>
          <w:sz w:val="24"/>
        </w:rPr>
      </w:pP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(4)</w:t>
      </w:r>
      <w:r>
        <w:rPr>
          <w:spacing w:val="-4"/>
          <w:sz w:val="24"/>
        </w:rPr>
        <w:t xml:space="preserve"> </w:t>
      </w:r>
      <w:r>
        <w:rPr>
          <w:sz w:val="24"/>
        </w:rPr>
        <w:t>semesters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EPCHS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6"/>
          <w:sz w:val="24"/>
        </w:rPr>
        <w:t xml:space="preserve"> </w:t>
      </w:r>
      <w:r>
        <w:rPr>
          <w:sz w:val="24"/>
        </w:rPr>
        <w:t>program.</w:t>
      </w:r>
      <w:r>
        <w:rPr>
          <w:spacing w:val="-3"/>
          <w:sz w:val="24"/>
        </w:rPr>
        <w:t xml:space="preserve"> </w:t>
      </w:r>
      <w:r>
        <w:rPr>
          <w:sz w:val="24"/>
        </w:rPr>
        <w:t>This may include band, color guard choir, or a combination thereof</w:t>
      </w:r>
    </w:p>
    <w:p w14:paraId="6E871209" w14:textId="77777777" w:rsidR="00C806C6" w:rsidRDefault="00BC387A">
      <w:pPr>
        <w:pStyle w:val="ListParagraph"/>
        <w:numPr>
          <w:ilvl w:val="1"/>
          <w:numId w:val="2"/>
        </w:numPr>
        <w:tabs>
          <w:tab w:val="left" w:pos="1301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 xml:space="preserve">Good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standing</w:t>
      </w:r>
    </w:p>
    <w:p w14:paraId="4ECBE891" w14:textId="77777777" w:rsidR="00C806C6" w:rsidRDefault="00BC387A">
      <w:pPr>
        <w:pStyle w:val="ListParagraph"/>
        <w:numPr>
          <w:ilvl w:val="1"/>
          <w:numId w:val="2"/>
        </w:numPr>
        <w:tabs>
          <w:tab w:val="left" w:pos="1301"/>
        </w:tabs>
        <w:spacing w:before="24"/>
        <w:ind w:hanging="361"/>
        <w:rPr>
          <w:sz w:val="24"/>
        </w:rPr>
      </w:pPr>
      <w:r>
        <w:rPr>
          <w:sz w:val="24"/>
        </w:rPr>
        <w:t>Continue</w:t>
      </w:r>
      <w:r>
        <w:rPr>
          <w:spacing w:val="-6"/>
          <w:sz w:val="24"/>
        </w:rPr>
        <w:t xml:space="preserve"> </w:t>
      </w:r>
      <w:r>
        <w:rPr>
          <w:sz w:val="24"/>
        </w:rPr>
        <w:t>pursuing</w:t>
      </w:r>
      <w:r>
        <w:rPr>
          <w:spacing w:val="-5"/>
          <w:sz w:val="24"/>
        </w:rPr>
        <w:t xml:space="preserve"> </w:t>
      </w:r>
      <w:r>
        <w:rPr>
          <w:sz w:val="24"/>
        </w:rPr>
        <w:t>musical</w:t>
      </w:r>
      <w:r>
        <w:rPr>
          <w:spacing w:val="-2"/>
          <w:sz w:val="24"/>
        </w:rPr>
        <w:t xml:space="preserve"> </w:t>
      </w:r>
      <w:r>
        <w:rPr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beyond</w:t>
      </w:r>
    </w:p>
    <w:p w14:paraId="7FA5E1E8" w14:textId="354B1114" w:rsidR="00C806C6" w:rsidRDefault="00BC387A">
      <w:pPr>
        <w:pStyle w:val="ListParagraph"/>
        <w:numPr>
          <w:ilvl w:val="1"/>
          <w:numId w:val="2"/>
        </w:numPr>
        <w:tabs>
          <w:tab w:val="left" w:pos="1301"/>
        </w:tabs>
        <w:spacing w:before="24" w:line="256" w:lineRule="auto"/>
        <w:ind w:right="698"/>
        <w:rPr>
          <w:sz w:val="24"/>
        </w:rPr>
      </w:pP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6"/>
          <w:sz w:val="24"/>
        </w:rPr>
        <w:t xml:space="preserve"> </w:t>
      </w:r>
      <w:r>
        <w:rPr>
          <w:sz w:val="24"/>
        </w:rPr>
        <w:t>Booster</w:t>
      </w:r>
      <w:r>
        <w:rPr>
          <w:spacing w:val="-6"/>
          <w:sz w:val="24"/>
        </w:rPr>
        <w:t xml:space="preserve"> </w:t>
      </w:r>
      <w:r>
        <w:rPr>
          <w:sz w:val="24"/>
        </w:rPr>
        <w:t>Members,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-6"/>
          <w:sz w:val="24"/>
        </w:rPr>
        <w:t xml:space="preserve"> </w:t>
      </w:r>
      <w:r>
        <w:rPr>
          <w:sz w:val="24"/>
        </w:rPr>
        <w:t>deadline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 eligibility is October 1, 202</w:t>
      </w:r>
      <w:r w:rsidR="00DC1D17">
        <w:rPr>
          <w:sz w:val="24"/>
        </w:rPr>
        <w:t>2</w:t>
      </w:r>
      <w:r>
        <w:rPr>
          <w:sz w:val="24"/>
        </w:rPr>
        <w:t>.</w:t>
      </w:r>
    </w:p>
    <w:p w14:paraId="19D87C51" w14:textId="2386E79B" w:rsidR="00C806C6" w:rsidRDefault="00BC387A">
      <w:pPr>
        <w:pStyle w:val="ListParagraph"/>
        <w:numPr>
          <w:ilvl w:val="1"/>
          <w:numId w:val="2"/>
        </w:numPr>
        <w:tabs>
          <w:tab w:val="left" w:pos="1301"/>
        </w:tabs>
        <w:spacing w:before="4" w:line="259" w:lineRule="auto"/>
        <w:ind w:right="346"/>
        <w:rPr>
          <w:b/>
          <w:i/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typed</w:t>
      </w:r>
      <w:r>
        <w:rPr>
          <w:spacing w:val="-4"/>
          <w:sz w:val="24"/>
        </w:rPr>
        <w:t xml:space="preserve"> </w:t>
      </w:r>
      <w:r>
        <w:rPr>
          <w:sz w:val="24"/>
        </w:rPr>
        <w:t>essay</w:t>
      </w:r>
      <w:r>
        <w:rPr>
          <w:spacing w:val="-4"/>
          <w:sz w:val="24"/>
        </w:rPr>
        <w:t xml:space="preserve"> </w:t>
      </w:r>
      <w:r>
        <w:rPr>
          <w:sz w:val="24"/>
        </w:rPr>
        <w:t>(minimum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300 words), </w:t>
      </w:r>
      <w:r>
        <w:rPr>
          <w:b/>
          <w:i/>
          <w:sz w:val="24"/>
        </w:rPr>
        <w:t>by midnight on Wednesday, April 1</w:t>
      </w:r>
      <w:r w:rsidR="00DC1D17">
        <w:rPr>
          <w:b/>
          <w:i/>
          <w:sz w:val="24"/>
        </w:rPr>
        <w:t>2</w:t>
      </w:r>
      <w:r>
        <w:rPr>
          <w:b/>
          <w:i/>
          <w:sz w:val="24"/>
        </w:rPr>
        <w:t>, 202</w:t>
      </w:r>
      <w:r w:rsidR="00DC1D17">
        <w:rPr>
          <w:b/>
          <w:i/>
          <w:sz w:val="24"/>
        </w:rPr>
        <w:t>3</w:t>
      </w:r>
      <w:r>
        <w:rPr>
          <w:b/>
          <w:i/>
          <w:sz w:val="24"/>
        </w:rPr>
        <w:t xml:space="preserve"> to: </w:t>
      </w:r>
      <w:hyperlink r:id="rId8">
        <w:r>
          <w:rPr>
            <w:b/>
            <w:i/>
            <w:spacing w:val="-2"/>
            <w:sz w:val="24"/>
          </w:rPr>
          <w:t>EPCHSMusicBoosters@gmail.com</w:t>
        </w:r>
      </w:hyperlink>
    </w:p>
    <w:p w14:paraId="2125ECCB" w14:textId="77777777" w:rsidR="00C806C6" w:rsidRDefault="00C806C6">
      <w:pPr>
        <w:spacing w:line="259" w:lineRule="auto"/>
        <w:rPr>
          <w:sz w:val="24"/>
        </w:rPr>
        <w:sectPr w:rsidR="00C806C6">
          <w:type w:val="continuous"/>
          <w:pgSz w:w="12240" w:h="15840"/>
          <w:pgMar w:top="1360" w:right="1360" w:bottom="280" w:left="1220" w:header="720" w:footer="720" w:gutter="0"/>
          <w:cols w:space="720"/>
        </w:sectPr>
      </w:pPr>
    </w:p>
    <w:p w14:paraId="46F9F885" w14:textId="77777777" w:rsidR="00C806C6" w:rsidRDefault="00BC387A">
      <w:pPr>
        <w:pStyle w:val="BodyText"/>
        <w:spacing w:before="92"/>
      </w:pPr>
      <w:r>
        <w:rPr>
          <w:spacing w:val="-2"/>
          <w:u w:val="single"/>
        </w:rPr>
        <w:t>INSTRUCTIONS:</w:t>
      </w:r>
    </w:p>
    <w:p w14:paraId="7EBFD8CF" w14:textId="77777777" w:rsidR="00C806C6" w:rsidRDefault="00BC387A">
      <w:pPr>
        <w:pStyle w:val="BodyText"/>
        <w:tabs>
          <w:tab w:val="left" w:pos="7301"/>
          <w:tab w:val="left" w:pos="8974"/>
        </w:tabs>
        <w:spacing w:before="185" w:line="388" w:lineRule="auto"/>
        <w:ind w:right="683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20ED7CE1" w14:textId="77777777" w:rsidR="00C806C6" w:rsidRDefault="00BC387A">
      <w:pPr>
        <w:pStyle w:val="BodyText"/>
        <w:tabs>
          <w:tab w:val="left" w:pos="8504"/>
        </w:tabs>
        <w:spacing w:before="4"/>
      </w:pP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semesters</w:t>
      </w:r>
      <w:r>
        <w:rPr>
          <w:spacing w:val="-1"/>
        </w:rPr>
        <w:t xml:space="preserve"> </w:t>
      </w:r>
      <w:r>
        <w:t>were you</w:t>
      </w:r>
      <w:r>
        <w:rPr>
          <w:spacing w:val="-2"/>
        </w:rPr>
        <w:t xml:space="preserve"> </w:t>
      </w:r>
      <w:r>
        <w:t>involved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EPCHS</w:t>
      </w:r>
      <w:r>
        <w:rPr>
          <w:spacing w:val="-1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program?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51DC8AFF" w14:textId="7647E8B1" w:rsidR="00C806C6" w:rsidRDefault="00BC387A">
      <w:pPr>
        <w:spacing w:before="182"/>
        <w:ind w:left="220"/>
        <w:rPr>
          <w:b/>
          <w:sz w:val="24"/>
        </w:rPr>
      </w:pPr>
      <w:r>
        <w:rPr>
          <w:b/>
          <w:sz w:val="24"/>
        </w:rPr>
        <w:t>Circle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semester/year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(example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 w:rsidR="00DC1D17">
        <w:rPr>
          <w:b/>
          <w:sz w:val="24"/>
        </w:rPr>
        <w:t>22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DC1D17">
        <w:rPr>
          <w:b/>
          <w:sz w:val="24"/>
        </w:rPr>
        <w:t>3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etc.):</w:t>
      </w:r>
    </w:p>
    <w:p w14:paraId="14CD2883" w14:textId="77777777" w:rsidR="00C806C6" w:rsidRDefault="00C806C6"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767"/>
        <w:gridCol w:w="2036"/>
        <w:gridCol w:w="1764"/>
        <w:gridCol w:w="1767"/>
      </w:tblGrid>
      <w:tr w:rsidR="00C806C6" w14:paraId="6C7A419D" w14:textId="77777777">
        <w:trPr>
          <w:trHeight w:val="587"/>
        </w:trPr>
        <w:tc>
          <w:tcPr>
            <w:tcW w:w="1766" w:type="dxa"/>
          </w:tcPr>
          <w:p w14:paraId="1D97F532" w14:textId="77777777" w:rsidR="00C806C6" w:rsidRDefault="00BC387A">
            <w:pPr>
              <w:pStyle w:val="TableParagraph"/>
              <w:spacing w:before="1"/>
              <w:ind w:left="614" w:right="6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Band</w:t>
            </w:r>
          </w:p>
        </w:tc>
        <w:tc>
          <w:tcPr>
            <w:tcW w:w="1767" w:type="dxa"/>
          </w:tcPr>
          <w:p w14:paraId="69A63D34" w14:textId="77777777" w:rsidR="00C806C6" w:rsidRDefault="00BC387A">
            <w:pPr>
              <w:pStyle w:val="TableParagraph"/>
              <w:spacing w:before="1"/>
              <w:ind w:left="607" w:right="5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Choir</w:t>
            </w:r>
          </w:p>
        </w:tc>
        <w:tc>
          <w:tcPr>
            <w:tcW w:w="2036" w:type="dxa"/>
          </w:tcPr>
          <w:p w14:paraId="2986DD04" w14:textId="77777777" w:rsidR="00C806C6" w:rsidRDefault="00BC387A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Madrigals/Minors</w:t>
            </w:r>
          </w:p>
        </w:tc>
        <w:tc>
          <w:tcPr>
            <w:tcW w:w="1764" w:type="dxa"/>
          </w:tcPr>
          <w:p w14:paraId="35D9B639" w14:textId="77777777" w:rsidR="00C806C6" w:rsidRDefault="00BC387A">
            <w:pPr>
              <w:pStyle w:val="TableParagraph"/>
              <w:spacing w:before="1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Color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Guard</w:t>
            </w:r>
          </w:p>
        </w:tc>
        <w:tc>
          <w:tcPr>
            <w:tcW w:w="1767" w:type="dxa"/>
          </w:tcPr>
          <w:p w14:paraId="7C308564" w14:textId="77777777" w:rsidR="00C806C6" w:rsidRDefault="00BC387A">
            <w:pPr>
              <w:pStyle w:val="TableParagraph"/>
              <w:spacing w:before="1"/>
              <w:ind w:left="607" w:right="5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Jazz</w:t>
            </w:r>
          </w:p>
        </w:tc>
      </w:tr>
      <w:tr w:rsidR="00C806C6" w14:paraId="5F289956" w14:textId="77777777">
        <w:trPr>
          <w:trHeight w:val="585"/>
        </w:trPr>
        <w:tc>
          <w:tcPr>
            <w:tcW w:w="1766" w:type="dxa"/>
          </w:tcPr>
          <w:p w14:paraId="293420A5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4FD5101D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3BD80EE3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6ABFF8F2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61BE5DFD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6C6" w14:paraId="4E82E118" w14:textId="77777777">
        <w:trPr>
          <w:trHeight w:val="585"/>
        </w:trPr>
        <w:tc>
          <w:tcPr>
            <w:tcW w:w="1766" w:type="dxa"/>
          </w:tcPr>
          <w:p w14:paraId="338F5DB2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1E0A4D42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0C429D6B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729DCD70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2ADF2B0A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6C6" w14:paraId="42126C05" w14:textId="77777777">
        <w:trPr>
          <w:trHeight w:val="587"/>
        </w:trPr>
        <w:tc>
          <w:tcPr>
            <w:tcW w:w="1766" w:type="dxa"/>
          </w:tcPr>
          <w:p w14:paraId="0E0233FB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0590EAFF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2393DEB4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7AD35D5A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19B14E38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6C6" w14:paraId="75025E0B" w14:textId="77777777">
        <w:trPr>
          <w:trHeight w:val="585"/>
        </w:trPr>
        <w:tc>
          <w:tcPr>
            <w:tcW w:w="1766" w:type="dxa"/>
          </w:tcPr>
          <w:p w14:paraId="57C6E610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0474E362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1343EBD7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2FBB444A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3E3792AA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6C6" w14:paraId="77604D50" w14:textId="77777777">
        <w:trPr>
          <w:trHeight w:val="585"/>
        </w:trPr>
        <w:tc>
          <w:tcPr>
            <w:tcW w:w="1766" w:type="dxa"/>
          </w:tcPr>
          <w:p w14:paraId="76DEC77A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5B977A58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5D3D78E1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1A5333B2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04F2F2FB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6C6" w14:paraId="440BA45C" w14:textId="77777777">
        <w:trPr>
          <w:trHeight w:val="587"/>
        </w:trPr>
        <w:tc>
          <w:tcPr>
            <w:tcW w:w="1766" w:type="dxa"/>
          </w:tcPr>
          <w:p w14:paraId="4482F6DD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6F455F6A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536A4B42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2FD61698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432D831C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6C6" w14:paraId="016FC645" w14:textId="77777777">
        <w:trPr>
          <w:trHeight w:val="585"/>
        </w:trPr>
        <w:tc>
          <w:tcPr>
            <w:tcW w:w="1766" w:type="dxa"/>
          </w:tcPr>
          <w:p w14:paraId="0DAD3970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49813343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7C98664E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7D99BDC9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0E12C72D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6C6" w14:paraId="63996B56" w14:textId="77777777">
        <w:trPr>
          <w:trHeight w:val="585"/>
        </w:trPr>
        <w:tc>
          <w:tcPr>
            <w:tcW w:w="1766" w:type="dxa"/>
          </w:tcPr>
          <w:p w14:paraId="3815EC08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3C0CB3C4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14:paraId="4E5948BC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524828AA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7" w:type="dxa"/>
          </w:tcPr>
          <w:p w14:paraId="354CEFD4" w14:textId="77777777" w:rsidR="00C806C6" w:rsidRDefault="00C8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B79B7C" w14:textId="77777777" w:rsidR="00C806C6" w:rsidRDefault="00C806C6">
      <w:pPr>
        <w:pStyle w:val="BodyText"/>
        <w:ind w:left="0"/>
        <w:rPr>
          <w:b/>
        </w:rPr>
      </w:pPr>
    </w:p>
    <w:p w14:paraId="11D4A457" w14:textId="77777777" w:rsidR="00C806C6" w:rsidRDefault="00BC387A">
      <w:pPr>
        <w:pStyle w:val="BodyText"/>
        <w:spacing w:before="187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College/University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attending:</w:t>
      </w:r>
    </w:p>
    <w:p w14:paraId="25B14B3D" w14:textId="77777777" w:rsidR="00C806C6" w:rsidRDefault="00BC387A">
      <w:pPr>
        <w:pStyle w:val="BodyText"/>
        <w:spacing w:before="2"/>
        <w:ind w:left="0"/>
        <w:rPr>
          <w:sz w:val="21"/>
        </w:rPr>
      </w:pPr>
      <w:r>
        <w:pict w14:anchorId="58275CF8">
          <v:shape id="docshape4" o:spid="_x0000_s1026" style="position:absolute;margin-left:1in;margin-top:14.15pt;width:250.85pt;height:.1pt;z-index:-15728128;mso-wrap-distance-left:0;mso-wrap-distance-right:0;mso-position-horizontal-relative:page" coordorigin="1440,283" coordsize="5017,0" path="m1440,283r5017,e" filled="f" strokeweight=".27489mm">
            <v:path arrowok="t"/>
            <w10:wrap type="topAndBottom" anchorx="page"/>
          </v:shape>
        </w:pict>
      </w:r>
    </w:p>
    <w:p w14:paraId="1DA02E64" w14:textId="77777777" w:rsidR="00C806C6" w:rsidRDefault="00C806C6">
      <w:pPr>
        <w:pStyle w:val="BodyText"/>
        <w:ind w:left="0"/>
        <w:rPr>
          <w:sz w:val="20"/>
        </w:rPr>
      </w:pPr>
    </w:p>
    <w:p w14:paraId="252073E4" w14:textId="77777777" w:rsidR="00C806C6" w:rsidRDefault="00C806C6">
      <w:pPr>
        <w:pStyle w:val="BodyText"/>
        <w:ind w:left="0"/>
        <w:rPr>
          <w:sz w:val="20"/>
        </w:rPr>
      </w:pPr>
    </w:p>
    <w:p w14:paraId="690AC931" w14:textId="77777777" w:rsidR="00C806C6" w:rsidRDefault="00BC387A">
      <w:pPr>
        <w:pStyle w:val="BodyText"/>
        <w:spacing w:before="193"/>
      </w:pP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paper,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(</w:t>
      </w:r>
      <w:r>
        <w:rPr>
          <w:b/>
        </w:rPr>
        <w:t>minimum</w:t>
      </w:r>
      <w:r>
        <w:rPr>
          <w:b/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words)</w:t>
      </w:r>
      <w:r>
        <w:rPr>
          <w:spacing w:val="-4"/>
        </w:rPr>
        <w:t xml:space="preserve"> </w:t>
      </w:r>
      <w:r>
        <w:rPr>
          <w:spacing w:val="-2"/>
        </w:rPr>
        <w:t>describing:</w:t>
      </w:r>
    </w:p>
    <w:p w14:paraId="5DD5550F" w14:textId="77777777" w:rsidR="00C806C6" w:rsidRDefault="00BC387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7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you 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music/theatre</w:t>
      </w:r>
    </w:p>
    <w:p w14:paraId="5C2D0EBE" w14:textId="77777777" w:rsidR="00C806C6" w:rsidRDefault="00BC387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impacted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EPCHS</w:t>
      </w:r>
    </w:p>
    <w:p w14:paraId="479B7740" w14:textId="77777777" w:rsidR="00C806C6" w:rsidRDefault="00BC387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impacted</w:t>
      </w:r>
      <w:r>
        <w:rPr>
          <w:spacing w:val="-2"/>
          <w:sz w:val="24"/>
        </w:rPr>
        <w:t xml:space="preserve"> </w:t>
      </w:r>
      <w:r>
        <w:rPr>
          <w:sz w:val="24"/>
        </w:rPr>
        <w:t>your life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EPCHS</w:t>
      </w:r>
    </w:p>
    <w:p w14:paraId="323A9F21" w14:textId="77777777" w:rsidR="00C806C6" w:rsidRDefault="00BC387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goals</w:t>
      </w:r>
    </w:p>
    <w:p w14:paraId="0DF77667" w14:textId="77777777" w:rsidR="00C806C6" w:rsidRDefault="00BC387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right="138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accomplishments/awards.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Attach/scan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but do </w:t>
      </w:r>
      <w:r>
        <w:rPr>
          <w:b/>
          <w:sz w:val="24"/>
          <w:u w:val="single"/>
        </w:rPr>
        <w:t xml:space="preserve">not </w:t>
      </w:r>
      <w:r>
        <w:rPr>
          <w:b/>
          <w:sz w:val="24"/>
        </w:rPr>
        <w:t xml:space="preserve">put your name, in any form, on your essay itself. </w:t>
      </w:r>
      <w:r>
        <w:rPr>
          <w:sz w:val="24"/>
        </w:rPr>
        <w:t>We want the applicants to be anonymous in our selection process.</w:t>
      </w:r>
    </w:p>
    <w:sectPr w:rsidR="00C806C6">
      <w:pgSz w:w="12240" w:h="15840"/>
      <w:pgMar w:top="182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1DB6"/>
    <w:multiLevelType w:val="hybridMultilevel"/>
    <w:tmpl w:val="EF0E6F94"/>
    <w:lvl w:ilvl="0" w:tplc="F78674F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1A752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7F682AF6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AD4A7B00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47D424E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0DAA7B94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E8025C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072685E4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F4305E4A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FD2259"/>
    <w:multiLevelType w:val="hybridMultilevel"/>
    <w:tmpl w:val="BF768170"/>
    <w:lvl w:ilvl="0" w:tplc="30FA3B9A">
      <w:start w:val="1"/>
      <w:numFmt w:val="decimal"/>
      <w:lvlText w:val="%1."/>
      <w:lvlJc w:val="left"/>
      <w:pPr>
        <w:ind w:left="45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983366">
      <w:start w:val="1"/>
      <w:numFmt w:val="decimal"/>
      <w:lvlText w:val="%2."/>
      <w:lvlJc w:val="left"/>
      <w:pPr>
        <w:ind w:left="13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19EE41E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E81AAC3A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97E24E8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F47A6D66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6" w:tplc="5F06007E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384AC76C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F7F2BAF0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</w:abstractNum>
  <w:num w:numId="1" w16cid:durableId="1792170836">
    <w:abstractNumId w:val="0"/>
  </w:num>
  <w:num w:numId="2" w16cid:durableId="13633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6C6"/>
    <w:rsid w:val="002145D1"/>
    <w:rsid w:val="00770104"/>
    <w:rsid w:val="00BC387A"/>
    <w:rsid w:val="00C806C6"/>
    <w:rsid w:val="00D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94F37B"/>
  <w15:docId w15:val="{3F399954-333C-426C-83F4-AE03A7C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62" w:right="122"/>
      <w:jc w:val="center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3"/>
      <w:ind w:left="13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CHSMusicBooste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CHSMusicBoost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MulveyMoore</dc:creator>
  <cp:lastModifiedBy>Chicago Building Services</cp:lastModifiedBy>
  <cp:revision>3</cp:revision>
  <dcterms:created xsi:type="dcterms:W3CDTF">2022-08-24T19:46:00Z</dcterms:created>
  <dcterms:modified xsi:type="dcterms:W3CDTF">2022-08-24T19:52:00Z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  <property fmtid="{D5CDD505-2E9C-101B-9397-08002B2CF9AE}" pid="5" name="Producer">
    <vt:lpwstr>Microsoft® Word 2016</vt:lpwstr>
  </property>
</Properties>
</file>